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29" w:rsidRPr="00193691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93691">
        <w:rPr>
          <w:rFonts w:cstheme="minorHAnsi"/>
          <w:b/>
          <w:i/>
          <w:sz w:val="24"/>
          <w:szCs w:val="24"/>
        </w:rPr>
        <w:t>Welcome to the Douglas County Community Grant Program for FY 202</w:t>
      </w:r>
      <w:r w:rsidR="00B01846" w:rsidRPr="00193691">
        <w:rPr>
          <w:rFonts w:cstheme="minorHAnsi"/>
          <w:b/>
          <w:i/>
          <w:sz w:val="24"/>
          <w:szCs w:val="24"/>
        </w:rPr>
        <w:t>3-24</w:t>
      </w:r>
      <w:r w:rsidRPr="00193691">
        <w:rPr>
          <w:rFonts w:cstheme="minorHAnsi"/>
          <w:b/>
          <w:i/>
          <w:sz w:val="24"/>
          <w:szCs w:val="24"/>
        </w:rPr>
        <w:t xml:space="preserve">! 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2D29" w:rsidRPr="00AF2D29" w:rsidRDefault="00AF2D29" w:rsidP="00E02972">
      <w:pPr>
        <w:autoSpaceDE w:val="0"/>
        <w:autoSpaceDN w:val="0"/>
        <w:adjustRightInd w:val="0"/>
        <w:rPr>
          <w:rFonts w:cstheme="minorHAnsi"/>
        </w:rPr>
      </w:pPr>
      <w:r w:rsidRPr="00AF2D29">
        <w:rPr>
          <w:rFonts w:cstheme="minorHAnsi"/>
        </w:rPr>
        <w:t xml:space="preserve">To qualify for funding, an organization is required to submit a completed application to Douglas County by 11:59 PM, </w:t>
      </w:r>
      <w:r w:rsidR="00CC20CA">
        <w:rPr>
          <w:rFonts w:cstheme="minorHAnsi"/>
        </w:rPr>
        <w:t>March 31, 202</w:t>
      </w:r>
      <w:r w:rsidR="00925F18">
        <w:rPr>
          <w:rFonts w:cstheme="minorHAnsi"/>
        </w:rPr>
        <w:t>3</w:t>
      </w:r>
      <w:r w:rsidRPr="00AF2D29">
        <w:rPr>
          <w:rFonts w:cstheme="minorHAnsi"/>
        </w:rPr>
        <w:t>.</w:t>
      </w:r>
      <w:r w:rsidR="00BE1042">
        <w:rPr>
          <w:rFonts w:cstheme="minorHAnsi"/>
        </w:rPr>
        <w:t xml:space="preserve"> </w:t>
      </w:r>
    </w:p>
    <w:p w:rsidR="00AF2D29" w:rsidRDefault="00AF2D29" w:rsidP="00AF2D29">
      <w:pPr>
        <w:autoSpaceDE w:val="0"/>
        <w:autoSpaceDN w:val="0"/>
        <w:adjustRightInd w:val="0"/>
        <w:rPr>
          <w:rFonts w:cstheme="minorHAnsi"/>
        </w:rPr>
      </w:pPr>
      <w:r w:rsidRPr="00AF2D29">
        <w:rPr>
          <w:rFonts w:cstheme="minorHAnsi"/>
        </w:rPr>
        <w:t xml:space="preserve">Make sure that you have reviewed our grant website thoroughly: </w:t>
      </w:r>
      <w:hyperlink r:id="rId8" w:history="1">
        <w:r w:rsidRPr="006C4BB2">
          <w:rPr>
            <w:rStyle w:val="Hyperlink"/>
            <w:rFonts w:cstheme="minorHAnsi"/>
          </w:rPr>
          <w:t>https://www.douglascountynv.gov/government/departments/finance/community_grant</w:t>
        </w:r>
      </w:hyperlink>
      <w:r>
        <w:rPr>
          <w:rFonts w:cstheme="minorHAnsi"/>
        </w:rPr>
        <w:t xml:space="preserve"> 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2D29">
        <w:rPr>
          <w:rFonts w:cstheme="minorHAnsi"/>
          <w:b/>
        </w:rPr>
        <w:t>What are Community Grants?</w:t>
      </w:r>
      <w:bookmarkStart w:id="0" w:name="_GoBack"/>
      <w:bookmarkEnd w:id="0"/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Under Nevada law, the Board of County Commissioners may award grant funding to non-profit community organizations that provide a substantial benefit to the residents of the County.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NRS 244.1505 states that a Board of County Commissioners may grant or donate monies to a non-profit organization created for religious, charitable, or educational purposes, or to a government entity, for any purpose which will provide a substantial benefit to the inhabitants of the County. These grants must be awarded by resolution.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To qualify for funding an organization is required to submit a completed application to Douglas County with the following:</w:t>
      </w:r>
    </w:p>
    <w:p w:rsidR="00AF2D29" w:rsidRPr="00AF2D29" w:rsidRDefault="00AF2D29" w:rsidP="00AF2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Organization information (i.e. history, mission, geographical area served)</w:t>
      </w:r>
    </w:p>
    <w:p w:rsidR="00AF2D29" w:rsidRPr="00AF2D29" w:rsidRDefault="00AF2D29" w:rsidP="00AF2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Organization’s financial information (i.e. availability of alternate funding, financial statements)</w:t>
      </w:r>
    </w:p>
    <w:p w:rsidR="00AF2D29" w:rsidRPr="00AF2D29" w:rsidRDefault="00AF2D29" w:rsidP="00AF2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Information regarding the program/project the requested funding will be used for</w:t>
      </w:r>
    </w:p>
    <w:p w:rsidR="00AF2D29" w:rsidRDefault="00AF2D29" w:rsidP="00AF2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The results achieved from any prior year’s grant funding that was received (if applicable)</w:t>
      </w:r>
    </w:p>
    <w:p w:rsidR="0023743B" w:rsidRDefault="0023743B" w:rsidP="00237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3743B" w:rsidRPr="0023743B" w:rsidRDefault="0023743B" w:rsidP="00237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u w:val="single"/>
        </w:rPr>
      </w:pPr>
      <w:r w:rsidRPr="0023743B">
        <w:rPr>
          <w:rFonts w:cstheme="minorHAnsi"/>
          <w:b/>
        </w:rPr>
        <w:t xml:space="preserve">Please NOTE: </w:t>
      </w:r>
      <w:r w:rsidRPr="0023743B">
        <w:rPr>
          <w:rFonts w:cstheme="minorHAnsi"/>
          <w:b/>
          <w:i/>
          <w:u w:val="single"/>
        </w:rPr>
        <w:t>All grant awards are conditioned on the Board of County Commissioners appropriating sufficient funding for the Community Grant Program during the grant cycle, and approving the grant award resolution.</w:t>
      </w:r>
    </w:p>
    <w:p w:rsidR="0023743B" w:rsidRPr="0023743B" w:rsidRDefault="0023743B" w:rsidP="00237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02972" w:rsidRPr="00E02972" w:rsidRDefault="00E02972" w:rsidP="00E0297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Completed applications will be accepted by one of the following methods.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</w:t>
      </w:r>
      <w:r w:rsidR="00A903C2">
        <w:rPr>
          <w:rFonts w:cstheme="minorHAnsi"/>
        </w:rPr>
        <w:t>P</w:t>
      </w:r>
      <w:r>
        <w:rPr>
          <w:rFonts w:cstheme="minorHAnsi"/>
        </w:rPr>
        <w:t xml:space="preserve">erson: 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County Manager’s Office</w:t>
      </w:r>
      <w:r>
        <w:rPr>
          <w:rFonts w:cstheme="minorHAnsi"/>
        </w:rPr>
        <w:tab/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1594Esmeralda Avenue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Minden, NV </w:t>
      </w:r>
    </w:p>
    <w:p w:rsidR="00E02972" w:rsidRDefault="00E02972" w:rsidP="00E029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89423</w:t>
      </w:r>
    </w:p>
    <w:p w:rsidR="00E02972" w:rsidRDefault="00E02972" w:rsidP="00237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Mail</w:t>
      </w:r>
      <w:r w:rsidR="00925F18">
        <w:rPr>
          <w:rFonts w:cstheme="minorHAnsi"/>
        </w:rPr>
        <w:t xml:space="preserve"> (Must be received by 31 March 2023)</w:t>
      </w:r>
      <w:r>
        <w:rPr>
          <w:rFonts w:cstheme="minorHAnsi"/>
        </w:rPr>
        <w:t>:</w:t>
      </w:r>
      <w:r w:rsidR="0023743B">
        <w:rPr>
          <w:rFonts w:cstheme="minorHAnsi"/>
        </w:rPr>
        <w:tab/>
      </w:r>
      <w:r w:rsidR="0023743B">
        <w:rPr>
          <w:rFonts w:cstheme="minorHAnsi"/>
        </w:rPr>
        <w:tab/>
        <w:t>Electronic: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Douglas County, NV</w:t>
      </w:r>
      <w:r w:rsidR="0023743B">
        <w:rPr>
          <w:rFonts w:cstheme="minorHAnsi"/>
        </w:rPr>
        <w:tab/>
      </w:r>
      <w:r w:rsidR="0023743B">
        <w:rPr>
          <w:rFonts w:cstheme="minorHAnsi"/>
        </w:rPr>
        <w:tab/>
      </w:r>
      <w:r w:rsidR="0023743B">
        <w:rPr>
          <w:rFonts w:cstheme="minorHAnsi"/>
        </w:rPr>
        <w:tab/>
      </w:r>
      <w:r w:rsidR="0023743B">
        <w:rPr>
          <w:rFonts w:cstheme="minorHAnsi"/>
        </w:rPr>
        <w:tab/>
      </w:r>
      <w:r w:rsidR="0023743B">
        <w:rPr>
          <w:rFonts w:cstheme="minorHAnsi"/>
        </w:rPr>
        <w:tab/>
        <w:t xml:space="preserve">Email: </w:t>
      </w:r>
      <w:r w:rsidR="0023743B" w:rsidRPr="0091614D">
        <w:t>Community_Grant@douglasnv.us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Attn: Community Grant Program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County Manager’s Office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 Box 218</w:t>
      </w:r>
    </w:p>
    <w:p w:rsidR="00FB6DDD" w:rsidRDefault="00E02972" w:rsidP="0023743B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>Minden, NV 89423</w:t>
      </w:r>
      <w:r w:rsidR="00FB6DDD">
        <w:rPr>
          <w:rFonts w:cstheme="minorHAnsi"/>
          <w:b/>
        </w:rPr>
        <w:br w:type="page"/>
      </w:r>
    </w:p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193691">
        <w:rPr>
          <w:rFonts w:cstheme="minorHAnsi"/>
          <w:b/>
          <w:sz w:val="28"/>
          <w:szCs w:val="28"/>
        </w:rPr>
        <w:lastRenderedPageBreak/>
        <w:t>Section I: Organization Information</w:t>
      </w:r>
      <w:r w:rsidR="00193691" w:rsidRPr="00193691">
        <w:rPr>
          <w:rFonts w:cstheme="minorHAnsi"/>
          <w:b/>
          <w:sz w:val="28"/>
          <w:szCs w:val="28"/>
        </w:rPr>
        <w:t xml:space="preserve"> (please type or print)</w:t>
      </w:r>
    </w:p>
    <w:p w:rsidR="00193691" w:rsidRPr="00193691" w:rsidRDefault="00193691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2008"/>
        <w:gridCol w:w="2819"/>
        <w:gridCol w:w="900"/>
        <w:gridCol w:w="1034"/>
        <w:gridCol w:w="736"/>
        <w:gridCol w:w="523"/>
        <w:gridCol w:w="586"/>
        <w:gridCol w:w="631"/>
        <w:gridCol w:w="13"/>
      </w:tblGrid>
      <w:tr w:rsidR="007A1BB9" w:rsidTr="00FB6DDD">
        <w:tc>
          <w:tcPr>
            <w:tcW w:w="2008" w:type="dxa"/>
          </w:tcPr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D417C">
              <w:rPr>
                <w:rFonts w:cstheme="minorHAnsi"/>
              </w:rPr>
              <w:t>Organization Name</w:t>
            </w:r>
          </w:p>
        </w:tc>
        <w:tc>
          <w:tcPr>
            <w:tcW w:w="7242" w:type="dxa"/>
            <w:gridSpan w:val="8"/>
          </w:tcPr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7A1BB9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Address</w:t>
            </w:r>
          </w:p>
        </w:tc>
        <w:tc>
          <w:tcPr>
            <w:tcW w:w="7229" w:type="dxa"/>
            <w:gridSpan w:val="7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93691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Physical Address</w:t>
            </w:r>
          </w:p>
        </w:tc>
        <w:tc>
          <w:tcPr>
            <w:tcW w:w="7229" w:type="dxa"/>
            <w:gridSpan w:val="7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A1BB9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Cit</w:t>
            </w:r>
            <w:r>
              <w:rPr>
                <w:rFonts w:cstheme="minorHAnsi"/>
              </w:rPr>
              <w:t>y</w:t>
            </w:r>
          </w:p>
        </w:tc>
        <w:tc>
          <w:tcPr>
            <w:tcW w:w="4753" w:type="dxa"/>
            <w:gridSpan w:val="3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6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State</w:t>
            </w:r>
          </w:p>
        </w:tc>
        <w:tc>
          <w:tcPr>
            <w:tcW w:w="523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6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Zip</w:t>
            </w:r>
          </w:p>
        </w:tc>
        <w:tc>
          <w:tcPr>
            <w:tcW w:w="631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A1BB9" w:rsidRPr="00AD417C" w:rsidTr="00FB6DDD">
        <w:trPr>
          <w:gridAfter w:val="1"/>
          <w:wAfter w:w="13" w:type="dxa"/>
          <w:trHeight w:val="70"/>
        </w:trPr>
        <w:tc>
          <w:tcPr>
            <w:tcW w:w="2008" w:type="dxa"/>
          </w:tcPr>
          <w:p w:rsidR="007A1BB9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Contact</w:t>
            </w:r>
          </w:p>
        </w:tc>
        <w:tc>
          <w:tcPr>
            <w:tcW w:w="2819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A1BB9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  <w:tc>
          <w:tcPr>
            <w:tcW w:w="3510" w:type="dxa"/>
            <w:gridSpan w:val="5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A1BB9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7A1BB9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2819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A1BB9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510" w:type="dxa"/>
            <w:gridSpan w:val="5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93691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Alternate Contact</w:t>
            </w:r>
          </w:p>
        </w:tc>
        <w:tc>
          <w:tcPr>
            <w:tcW w:w="2819" w:type="dxa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  <w:tc>
          <w:tcPr>
            <w:tcW w:w="3510" w:type="dxa"/>
            <w:gridSpan w:val="5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93691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193691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2819" w:type="dxa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510" w:type="dxa"/>
            <w:gridSpan w:val="5"/>
          </w:tcPr>
          <w:p w:rsidR="00193691" w:rsidRPr="00AD417C" w:rsidRDefault="00193691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A1BB9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Website</w:t>
            </w:r>
          </w:p>
        </w:tc>
        <w:tc>
          <w:tcPr>
            <w:tcW w:w="7229" w:type="dxa"/>
            <w:gridSpan w:val="7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D417C" w:rsidRP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P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417C">
        <w:rPr>
          <w:rFonts w:cstheme="minorHAnsi"/>
        </w:rPr>
        <w:t>Organization type:</w:t>
      </w:r>
    </w:p>
    <w:p w:rsidR="00AD417C" w:rsidRPr="007A1BB9" w:rsidRDefault="00AD417C" w:rsidP="007A1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 xml:space="preserve">Service Club </w:t>
      </w:r>
    </w:p>
    <w:p w:rsidR="00AD417C" w:rsidRPr="007A1BB9" w:rsidRDefault="00AD417C" w:rsidP="007A1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Non-profit 501(c)(3) (attach certification letter)</w:t>
      </w:r>
    </w:p>
    <w:p w:rsidR="00AD417C" w:rsidRPr="007A1BB9" w:rsidRDefault="00AD417C" w:rsidP="007A1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 xml:space="preserve">Agency, Type: </w:t>
      </w:r>
      <w:r w:rsidRPr="007A1BB9">
        <w:rPr>
          <w:rFonts w:cstheme="minorHAnsi"/>
        </w:rPr>
        <w:tab/>
        <w:t>_________________________________________________________________</w:t>
      </w:r>
    </w:p>
    <w:p w:rsidR="00AD417C" w:rsidRPr="007A1BB9" w:rsidRDefault="00AD417C" w:rsidP="007A1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 xml:space="preserve">Other: </w:t>
      </w:r>
      <w:r w:rsidRPr="007A1BB9">
        <w:rPr>
          <w:rFonts w:cstheme="minorHAnsi"/>
        </w:rPr>
        <w:tab/>
      </w:r>
      <w:r w:rsidRPr="007A1BB9">
        <w:rPr>
          <w:rFonts w:cstheme="minorHAnsi"/>
        </w:rPr>
        <w:tab/>
        <w:t>_________________________________________________________________</w:t>
      </w:r>
    </w:p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P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D417C">
        <w:rPr>
          <w:rFonts w:cstheme="minorHAnsi"/>
        </w:rPr>
        <w:t>Please provide the organization’s mission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17C" w:rsidTr="00AD417C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D417C" w:rsidRDefault="00AD417C" w:rsidP="00AD417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417C">
        <w:rPr>
          <w:rFonts w:cstheme="minorHAnsi"/>
        </w:rPr>
        <w:t>Provide a brief history of the organization and the organization’s service to Douglas County: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17C" w:rsidTr="00AD417C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D417C" w:rsidRDefault="00AD417C" w:rsidP="00AD417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AF2D29" w:rsidRDefault="00AF2D2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BB9" w:rsidRP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Describe the use of volunteers within the organization and how they apply to the program/project</w:t>
      </w:r>
      <w:r w:rsidR="000C1C28">
        <w:rPr>
          <w:rFonts w:cstheme="minorHAnsi"/>
        </w:rPr>
        <w:t xml:space="preserve"> (Show volunteers on organizational chart)</w:t>
      </w:r>
      <w:r w:rsidRPr="007A1BB9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3691" w:rsidRDefault="00193691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3691" w:rsidRDefault="00193691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3691" w:rsidRDefault="00193691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3691" w:rsidRPr="00AD417C" w:rsidRDefault="00193691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Does the organization have any paid staff members</w:t>
      </w:r>
      <w:r w:rsidR="000C1C28">
        <w:rPr>
          <w:rFonts w:cstheme="minorHAnsi"/>
        </w:rPr>
        <w:t>, to include outsourced positions,</w:t>
      </w:r>
      <w:r w:rsidRPr="007A1BB9">
        <w:rPr>
          <w:rFonts w:cstheme="minorHAnsi"/>
        </w:rPr>
        <w:t xml:space="preserve"> involved in the program/project? If so,</w:t>
      </w:r>
      <w:r w:rsidR="000C1C28">
        <w:rPr>
          <w:rFonts w:cstheme="minorHAnsi"/>
        </w:rPr>
        <w:t xml:space="preserve"> </w:t>
      </w:r>
      <w:r w:rsidRPr="007A1BB9">
        <w:rPr>
          <w:rFonts w:cstheme="minorHAnsi"/>
        </w:rPr>
        <w:t>please provide a brief description</w:t>
      </w:r>
      <w:r w:rsidR="000C1C28">
        <w:rPr>
          <w:rFonts w:cstheme="minorHAnsi"/>
        </w:rPr>
        <w:t xml:space="preserve"> (Show paid staff on organizational chart)</w:t>
      </w:r>
      <w:r w:rsidRPr="007A1BB9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7A1BB9" w:rsidTr="00CD4280">
        <w:tc>
          <w:tcPr>
            <w:tcW w:w="9265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7A1B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F2D29" w:rsidRDefault="00AF2D29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D417C" w:rsidRPr="00193691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193691">
        <w:rPr>
          <w:rFonts w:cstheme="minorHAnsi"/>
          <w:b/>
          <w:sz w:val="28"/>
          <w:szCs w:val="28"/>
        </w:rPr>
        <w:t>Section I</w:t>
      </w:r>
      <w:r w:rsidR="00CD4280" w:rsidRPr="00193691">
        <w:rPr>
          <w:rFonts w:cstheme="minorHAnsi"/>
          <w:b/>
          <w:sz w:val="28"/>
          <w:szCs w:val="28"/>
        </w:rPr>
        <w:t>I</w:t>
      </w:r>
      <w:r w:rsidRPr="00193691">
        <w:rPr>
          <w:rFonts w:cstheme="minorHAnsi"/>
          <w:b/>
          <w:sz w:val="28"/>
          <w:szCs w:val="28"/>
        </w:rPr>
        <w:t>: Project Summary</w:t>
      </w:r>
    </w:p>
    <w:p w:rsidR="00193691" w:rsidRPr="00AD417C" w:rsidRDefault="00193691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37"/>
        <w:gridCol w:w="6818"/>
      </w:tblGrid>
      <w:tr w:rsidR="00AD417C" w:rsidRPr="00AD417C" w:rsidTr="007A1BB9">
        <w:tc>
          <w:tcPr>
            <w:tcW w:w="2537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Project Name:</w:t>
            </w:r>
          </w:p>
        </w:tc>
        <w:tc>
          <w:tcPr>
            <w:tcW w:w="6818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417C" w:rsidRPr="00AD417C" w:rsidTr="007A1BB9">
        <w:tc>
          <w:tcPr>
            <w:tcW w:w="2537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Geographic Area Served:</w:t>
            </w:r>
          </w:p>
        </w:tc>
        <w:tc>
          <w:tcPr>
            <w:tcW w:w="6818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417C" w:rsidRPr="00AD417C" w:rsidTr="007A1BB9">
        <w:tc>
          <w:tcPr>
            <w:tcW w:w="2537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Population Targeted:</w:t>
            </w:r>
          </w:p>
        </w:tc>
        <w:tc>
          <w:tcPr>
            <w:tcW w:w="6818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A1BB9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Describe in detail the program/project for which the organization is requesting funding: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A1BB9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BB9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Please describe how these funds will be used to serve specifically Douglas County residents: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D4280" w:rsidRDefault="00CD4280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A1BB9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How does the program/project align with Douglas County’s strategic plan, mission and values</w:t>
      </w:r>
      <w:r>
        <w:rPr>
          <w:rFonts w:cstheme="minorHAnsi"/>
        </w:rPr>
        <w:t xml:space="preserve"> </w:t>
      </w:r>
      <w:r w:rsidRPr="007A1BB9">
        <w:rPr>
          <w:rFonts w:cstheme="minorHAnsi"/>
        </w:rPr>
        <w:t xml:space="preserve">statement? (see </w:t>
      </w:r>
      <w:r>
        <w:rPr>
          <w:rFonts w:cstheme="minorHAnsi"/>
        </w:rPr>
        <w:t xml:space="preserve">pages </w:t>
      </w:r>
      <w:r w:rsidRPr="007A1BB9">
        <w:rPr>
          <w:rFonts w:cstheme="minorHAnsi"/>
        </w:rPr>
        <w:t>13, 14</w:t>
      </w:r>
      <w:r>
        <w:rPr>
          <w:rFonts w:cstheme="minorHAnsi"/>
        </w:rPr>
        <w:t xml:space="preserve"> of the Douglas County </w:t>
      </w:r>
      <w:r w:rsidRPr="007A1BB9">
        <w:rPr>
          <w:rFonts w:cstheme="minorHAnsi"/>
        </w:rPr>
        <w:t>Strategic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" w:name="_Hlk95742813"/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7A1B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bookmarkEnd w:id="1"/>
    </w:tbl>
    <w:p w:rsid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How will the organization measure the success of the program/project?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7A1B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C28" w:rsidRPr="00D54C71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4C71">
        <w:rPr>
          <w:rFonts w:cstheme="minorHAnsi"/>
        </w:rPr>
        <w:t>How will the project continue without Community Grant funding</w:t>
      </w:r>
      <w:r w:rsidR="00D54C71">
        <w:rPr>
          <w:rFonts w:cstheme="minorHAnsi"/>
        </w:rPr>
        <w:t xml:space="preserve"> going forward</w:t>
      </w:r>
      <w:r w:rsidRPr="00D54C71">
        <w:rPr>
          <w:rFonts w:cs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C28" w:rsidTr="00C91C84">
        <w:tc>
          <w:tcPr>
            <w:tcW w:w="9350" w:type="dxa"/>
          </w:tcPr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193691" w:rsidRDefault="00193691" w:rsidP="007A1B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D4280" w:rsidRPr="00193691" w:rsidRDefault="00CD4280" w:rsidP="007A1B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193691">
        <w:rPr>
          <w:rFonts w:cstheme="minorHAnsi"/>
          <w:b/>
          <w:sz w:val="28"/>
          <w:szCs w:val="28"/>
        </w:rPr>
        <w:t xml:space="preserve">Section III: Funding Request </w:t>
      </w:r>
    </w:p>
    <w:p w:rsidR="00BE1042" w:rsidRDefault="00BE1042" w:rsidP="007A1B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D4280" w:rsidRDefault="00CD4280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Request</w:t>
      </w:r>
      <w:r w:rsidR="000C1C28">
        <w:rPr>
          <w:rFonts w:cstheme="minorHAnsi"/>
        </w:rPr>
        <w:t xml:space="preserve">ed Grant </w:t>
      </w:r>
      <w:r>
        <w:rPr>
          <w:rFonts w:cstheme="minorHAnsi"/>
        </w:rPr>
        <w:t>Amount:</w:t>
      </w:r>
      <w:r w:rsidR="000C1C28">
        <w:rPr>
          <w:rFonts w:cstheme="minorHAnsi"/>
        </w:rPr>
        <w:t xml:space="preserve">  </w:t>
      </w:r>
      <w:r>
        <w:rPr>
          <w:rFonts w:cstheme="minorHAnsi"/>
        </w:rPr>
        <w:t>_______________________________________________________________</w:t>
      </w:r>
    </w:p>
    <w:p w:rsidR="000C1C28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C28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Match Amount: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</w:t>
      </w:r>
    </w:p>
    <w:p w:rsidR="000C1C28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C28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Project Total: __________________________________________________________________________</w:t>
      </w:r>
    </w:p>
    <w:p w:rsidR="00CD4280" w:rsidRDefault="00CD4280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6DDD" w:rsidRDefault="00FB6DDD" w:rsidP="00FB6D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Budget Template: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01"/>
        <w:gridCol w:w="5834"/>
        <w:gridCol w:w="1620"/>
      </w:tblGrid>
      <w:tr w:rsidR="00E02972" w:rsidTr="00E02972">
        <w:tc>
          <w:tcPr>
            <w:tcW w:w="1901" w:type="dxa"/>
            <w:shd w:val="clear" w:color="auto" w:fill="D9D9D9" w:themeFill="background1" w:themeFillShade="D9"/>
          </w:tcPr>
          <w:p w:rsidR="00E02972" w:rsidRP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2972">
              <w:rPr>
                <w:rFonts w:cstheme="minorHAnsi"/>
                <w:b/>
              </w:rPr>
              <w:t>Expenditures</w:t>
            </w:r>
          </w:p>
        </w:tc>
        <w:tc>
          <w:tcPr>
            <w:tcW w:w="5834" w:type="dxa"/>
            <w:shd w:val="clear" w:color="auto" w:fill="D9D9D9" w:themeFill="background1" w:themeFillShade="D9"/>
          </w:tcPr>
          <w:p w:rsidR="00E02972" w:rsidRP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2972">
              <w:rPr>
                <w:rFonts w:cstheme="minorHAnsi"/>
                <w:b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02972" w:rsidRP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2972">
              <w:rPr>
                <w:rFonts w:cstheme="minorHAnsi"/>
                <w:b/>
              </w:rPr>
              <w:t>Amount</w:t>
            </w:r>
          </w:p>
        </w:tc>
      </w:tr>
      <w:tr w:rsidR="00E02972" w:rsidTr="00E02972">
        <w:tc>
          <w:tcPr>
            <w:tcW w:w="1901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Salary and Wages</w:t>
            </w:r>
          </w:p>
          <w:p w:rsidR="00D54C71" w:rsidRDefault="00D54C71" w:rsidP="00D54C71">
            <w:pPr>
              <w:autoSpaceDE w:val="0"/>
              <w:autoSpaceDN w:val="0"/>
              <w:adjustRightInd w:val="0"/>
              <w:ind w:right="-90" w:hanging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(New projects only)</w:t>
            </w:r>
          </w:p>
        </w:tc>
        <w:tc>
          <w:tcPr>
            <w:tcW w:w="5834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Equipment</w:t>
            </w:r>
          </w:p>
        </w:tc>
        <w:tc>
          <w:tcPr>
            <w:tcW w:w="5834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Materials and Supplies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Travel/Training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0C1C28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Match</w:t>
            </w:r>
            <w:r w:rsidR="00E02972">
              <w:rPr>
                <w:rFonts w:cstheme="minorHAnsi"/>
              </w:rPr>
              <w:t>: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7735" w:type="dxa"/>
            <w:gridSpan w:val="2"/>
            <w:shd w:val="clear" w:color="auto" w:fill="D9D9D9" w:themeFill="background1" w:themeFillShade="D9"/>
          </w:tcPr>
          <w:p w:rsidR="00E02972" w:rsidRPr="00E02972" w:rsidRDefault="000C1C28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Project </w:t>
            </w:r>
            <w:r w:rsidR="00E02972" w:rsidRPr="00E02972">
              <w:rPr>
                <w:rFonts w:cstheme="minorHAnsi"/>
                <w:b/>
              </w:rPr>
              <w:t>TOTAL</w:t>
            </w:r>
          </w:p>
        </w:tc>
        <w:tc>
          <w:tcPr>
            <w:tcW w:w="1620" w:type="dxa"/>
          </w:tcPr>
          <w:p w:rsidR="00E02972" w:rsidRP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FB6DDD" w:rsidRPr="00E02972" w:rsidRDefault="00E02972" w:rsidP="00FB6DDD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02972">
        <w:rPr>
          <w:rFonts w:cstheme="minorHAnsi"/>
          <w:i/>
        </w:rPr>
        <w:t>Insert additional rows if needs.</w:t>
      </w: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193691">
        <w:rPr>
          <w:rFonts w:cstheme="minorHAnsi"/>
          <w:b/>
          <w:sz w:val="28"/>
          <w:szCs w:val="28"/>
        </w:rPr>
        <w:t>Section IV: Results of Prior Year Grant Award (if applicable)</w:t>
      </w:r>
    </w:p>
    <w:p w:rsidR="00193691" w:rsidRPr="00193691" w:rsidRDefault="00193691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Only complete this section if you received grant funding from Douglas County’s Community Grant in a prior year.</w:t>
      </w:r>
    </w:p>
    <w:p w:rsidR="00BE1042" w:rsidRDefault="00BE1042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1042" w:rsidRDefault="00BE1042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1042">
        <w:rPr>
          <w:rFonts w:cstheme="minorHAnsi"/>
        </w:rPr>
        <w:t>Have you received grant funding from Douglas County’s Community Grant in a prior year?</w:t>
      </w:r>
    </w:p>
    <w:p w:rsidR="00BE1042" w:rsidRDefault="00BE1042" w:rsidP="00BE1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E1042" w:rsidSect="007A1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E1042" w:rsidRDefault="00BE1042" w:rsidP="00BE1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280"/>
        <w:rPr>
          <w:rFonts w:cstheme="minorHAnsi"/>
        </w:rPr>
      </w:pPr>
      <w:r w:rsidRPr="00BE1042">
        <w:rPr>
          <w:rFonts w:cstheme="minorHAnsi"/>
        </w:rPr>
        <w:t>Yes</w:t>
      </w:r>
    </w:p>
    <w:p w:rsidR="00BE1042" w:rsidRPr="00BE1042" w:rsidRDefault="00BE1042" w:rsidP="00BE1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280"/>
        <w:rPr>
          <w:rFonts w:cstheme="minorHAnsi"/>
        </w:rPr>
      </w:pPr>
      <w:r>
        <w:rPr>
          <w:rFonts w:cstheme="minorHAnsi"/>
        </w:rPr>
        <w:t>No</w:t>
      </w:r>
    </w:p>
    <w:p w:rsidR="00BE1042" w:rsidRDefault="00BE1042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E1042" w:rsidSect="00BE1042">
          <w:type w:val="continuous"/>
          <w:pgSz w:w="12240" w:h="15840"/>
          <w:pgMar w:top="1440" w:right="8910" w:bottom="1440" w:left="1440" w:header="720" w:footer="720" w:gutter="0"/>
          <w:cols w:num="2" w:space="180"/>
          <w:titlePg/>
          <w:docGrid w:linePitch="360"/>
        </w:sectPr>
      </w:pPr>
    </w:p>
    <w:p w:rsidR="00BE1042" w:rsidRDefault="00BE1042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lastRenderedPageBreak/>
        <w:t xml:space="preserve">What is the most recent year the organization received the Douglas County’s Community Grant?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D29" w:rsidTr="00AF2D29">
        <w:tc>
          <w:tcPr>
            <w:tcW w:w="9350" w:type="dxa"/>
          </w:tcPr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2" w:name="_Hlk95742849"/>
          </w:p>
        </w:tc>
      </w:tr>
      <w:bookmarkEnd w:id="2"/>
    </w:tbl>
    <w:p w:rsidR="00AF2D29" w:rsidRPr="00AF2D29" w:rsidRDefault="00AF2D29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What amount was awarded that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D29" w:rsidTr="00AF2D29">
        <w:tc>
          <w:tcPr>
            <w:tcW w:w="9350" w:type="dxa"/>
          </w:tcPr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F2D29" w:rsidRPr="00AF2D29" w:rsidRDefault="00AF2D29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Describe the specific program(s)/services for which prior year’s grant funds were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D29" w:rsidTr="00AF2D29">
        <w:tc>
          <w:tcPr>
            <w:tcW w:w="9350" w:type="dxa"/>
          </w:tcPr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F2D29" w:rsidRDefault="00AF2D29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C28" w:rsidRDefault="000C1C28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2D29" w:rsidRDefault="00AF2D29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193691">
        <w:rPr>
          <w:rFonts w:cstheme="minorHAnsi"/>
          <w:b/>
          <w:sz w:val="28"/>
          <w:szCs w:val="28"/>
        </w:rPr>
        <w:t>Section V: Assurances</w:t>
      </w:r>
    </w:p>
    <w:p w:rsidR="00193691" w:rsidRPr="00193691" w:rsidRDefault="00193691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 xml:space="preserve">The following documents are required to be </w:t>
      </w:r>
      <w:r w:rsidR="00A903C2">
        <w:rPr>
          <w:rFonts w:cstheme="minorHAnsi"/>
        </w:rPr>
        <w:t>attached to the application: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organizational chart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most recent Federal Income Tax Return</w:t>
      </w:r>
      <w:r w:rsidR="00D8091A">
        <w:rPr>
          <w:rFonts w:cstheme="minorHAnsi"/>
        </w:rPr>
        <w:t xml:space="preserve"> or 990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most recent balance sheet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the organization’s budget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complete</w:t>
      </w:r>
      <w:r>
        <w:rPr>
          <w:rFonts w:cstheme="minorHAnsi"/>
        </w:rPr>
        <w:t>d</w:t>
      </w:r>
      <w:r w:rsidRPr="00AF2D29">
        <w:rPr>
          <w:rFonts w:cstheme="minorHAnsi"/>
        </w:rPr>
        <w:t xml:space="preserve"> Assurance Signature </w:t>
      </w:r>
      <w:r w:rsidR="00925F18">
        <w:rPr>
          <w:rFonts w:cstheme="minorHAnsi"/>
        </w:rPr>
        <w:t>form</w:t>
      </w:r>
    </w:p>
    <w:p w:rsidR="00D8091A" w:rsidRPr="00AF2D29" w:rsidRDefault="00D8091A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Letters of Support (optional- not required)</w:t>
      </w:r>
    </w:p>
    <w:p w:rsidR="00BE1042" w:rsidRDefault="00BE1042" w:rsidP="00AF2D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1042" w:rsidRDefault="00BE1042" w:rsidP="00AF2D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1042" w:rsidRDefault="00BE1042" w:rsidP="00A903C2">
      <w:pPr>
        <w:pBdr>
          <w:top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BE1042">
        <w:rPr>
          <w:rFonts w:cstheme="minorHAnsi"/>
          <w:b/>
        </w:rPr>
        <w:t>STOP HERE – TO BE COMPLETE</w:t>
      </w:r>
      <w:r w:rsidR="007864F8">
        <w:rPr>
          <w:rFonts w:cstheme="minorHAnsi"/>
          <w:b/>
        </w:rPr>
        <w:t>D</w:t>
      </w:r>
      <w:r w:rsidRPr="00BE1042">
        <w:rPr>
          <w:rFonts w:cstheme="minorHAnsi"/>
          <w:b/>
        </w:rPr>
        <w:t xml:space="preserve"> BY COUNTY STAFF</w:t>
      </w:r>
    </w:p>
    <w:p w:rsidR="00A903C2" w:rsidRPr="00BE1042" w:rsidRDefault="00A903C2" w:rsidP="00A903C2">
      <w:pPr>
        <w:pBdr>
          <w:top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93"/>
        <w:gridCol w:w="7162"/>
      </w:tblGrid>
      <w:tr w:rsidR="00BE1042" w:rsidTr="00BE1042">
        <w:tc>
          <w:tcPr>
            <w:tcW w:w="2193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Date/Time Received:</w:t>
            </w:r>
          </w:p>
        </w:tc>
        <w:tc>
          <w:tcPr>
            <w:tcW w:w="7162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E1042" w:rsidTr="00BE1042">
        <w:tc>
          <w:tcPr>
            <w:tcW w:w="2193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Initials:</w:t>
            </w:r>
          </w:p>
        </w:tc>
        <w:tc>
          <w:tcPr>
            <w:tcW w:w="7162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E1042" w:rsidTr="00BE1042">
        <w:tc>
          <w:tcPr>
            <w:tcW w:w="2193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  <w:p w:rsidR="00A903C2" w:rsidRDefault="00A903C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62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03C2" w:rsidRDefault="00A903C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BE1042" w:rsidRPr="00AF2D29" w:rsidRDefault="00BE1042" w:rsidP="00BE1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BE1042" w:rsidRPr="00AF2D29" w:rsidSect="00BE104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A8" w:rsidRDefault="00EB01A8" w:rsidP="00AD417C">
      <w:pPr>
        <w:spacing w:after="0" w:line="240" w:lineRule="auto"/>
      </w:pPr>
      <w:r>
        <w:separator/>
      </w:r>
    </w:p>
  </w:endnote>
  <w:endnote w:type="continuationSeparator" w:id="0">
    <w:p w:rsidR="00EB01A8" w:rsidRDefault="00EB01A8" w:rsidP="00AD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14" w:rsidRDefault="00FE3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982155"/>
      <w:docPartObj>
        <w:docPartGallery w:val="Page Numbers (Top of Page)"/>
        <w:docPartUnique/>
      </w:docPartObj>
    </w:sdtPr>
    <w:sdtEndPr/>
    <w:sdtContent>
      <w:p w:rsidR="00CD4280" w:rsidRDefault="00CD4280" w:rsidP="00CD4280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D4280" w:rsidRDefault="00CD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50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4280" w:rsidRDefault="00CD42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4280" w:rsidRDefault="00CD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A8" w:rsidRDefault="00EB01A8" w:rsidP="00AD417C">
      <w:pPr>
        <w:spacing w:after="0" w:line="240" w:lineRule="auto"/>
      </w:pPr>
      <w:r>
        <w:separator/>
      </w:r>
    </w:p>
  </w:footnote>
  <w:footnote w:type="continuationSeparator" w:id="0">
    <w:p w:rsidR="00EB01A8" w:rsidRDefault="00EB01A8" w:rsidP="00AD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14" w:rsidRDefault="00FE3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B9" w:rsidRPr="00CD4280" w:rsidRDefault="007A1BB9" w:rsidP="00CD4280">
    <w:pPr>
      <w:pStyle w:val="Header"/>
      <w:pBdr>
        <w:top w:val="single" w:sz="4" w:space="1" w:color="auto"/>
        <w:bottom w:val="single" w:sz="4" w:space="1" w:color="auto"/>
      </w:pBdr>
      <w:tabs>
        <w:tab w:val="center" w:pos="4500"/>
        <w:tab w:val="right" w:pos="10260"/>
      </w:tabs>
      <w:ind w:left="-450"/>
      <w:jc w:val="center"/>
      <w:rPr>
        <w:rFonts w:cstheme="minorHAnsi"/>
        <w:b/>
        <w:sz w:val="28"/>
      </w:rPr>
    </w:pPr>
    <w:r w:rsidRPr="00AD417C">
      <w:rPr>
        <w:rFonts w:cstheme="minorHAnsi"/>
        <w:b/>
        <w:sz w:val="28"/>
      </w:rPr>
      <w:t>FY202</w:t>
    </w:r>
    <w:r w:rsidR="00D8091A">
      <w:rPr>
        <w:rFonts w:cstheme="minorHAnsi"/>
        <w:b/>
        <w:sz w:val="28"/>
      </w:rPr>
      <w:t>3-2024</w:t>
    </w:r>
    <w:r>
      <w:rPr>
        <w:rFonts w:cstheme="minorHAnsi"/>
        <w:b/>
        <w:sz w:val="28"/>
      </w:rPr>
      <w:tab/>
    </w:r>
    <w:r w:rsidRPr="00AD417C">
      <w:rPr>
        <w:rFonts w:cstheme="minorHAnsi"/>
        <w:b/>
        <w:sz w:val="28"/>
      </w:rPr>
      <w:t>Community Grants Program</w:t>
    </w:r>
    <w:r>
      <w:rPr>
        <w:rFonts w:cstheme="minorHAnsi"/>
        <w:b/>
        <w:sz w:val="28"/>
      </w:rPr>
      <w:tab/>
      <w:t>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B9" w:rsidRDefault="00AF2D29" w:rsidP="00AF2D29">
    <w:pPr>
      <w:pStyle w:val="Header"/>
      <w:tabs>
        <w:tab w:val="center" w:pos="4500"/>
        <w:tab w:val="right" w:pos="10260"/>
      </w:tabs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E6F69" wp14:editId="1AA4D761">
              <wp:simplePos x="0" y="0"/>
              <wp:positionH relativeFrom="column">
                <wp:posOffset>-38100</wp:posOffset>
              </wp:positionH>
              <wp:positionV relativeFrom="paragraph">
                <wp:posOffset>185420</wp:posOffset>
              </wp:positionV>
              <wp:extent cx="2114550" cy="821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D29" w:rsidRPr="00AF2D29" w:rsidRDefault="00AF2D29" w:rsidP="00AF2D2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>FY202</w:t>
                          </w:r>
                          <w:r w:rsidR="00FE3214">
                            <w:rPr>
                              <w:rFonts w:cstheme="minorHAnsi"/>
                              <w:b/>
                              <w:sz w:val="24"/>
                            </w:rPr>
                            <w:t>3-24</w:t>
                          </w: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ab/>
                          </w:r>
                        </w:p>
                        <w:p w:rsidR="00AF2D29" w:rsidRPr="00AF2D29" w:rsidRDefault="00AF2D29" w:rsidP="00AF2D2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>Community Grants Program</w:t>
                          </w: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ab/>
                          </w:r>
                        </w:p>
                        <w:p w:rsidR="007A1BB9" w:rsidRPr="00AF2D29" w:rsidRDefault="00AF2D29" w:rsidP="00AF2D2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1E6F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pt;margin-top:14.6pt;width:166.5pt;height: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Ed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" stroked="f">
              <v:textbox style="mso-fit-shape-to-text:t">
                <w:txbxContent>
                  <w:p w:rsidR="00AF2D29" w:rsidRPr="00AF2D29" w:rsidRDefault="00AF2D29" w:rsidP="00AF2D29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</w:rPr>
                    </w:pPr>
                    <w:r w:rsidRPr="00AF2D29">
                      <w:rPr>
                        <w:rFonts w:cstheme="minorHAnsi"/>
                        <w:b/>
                        <w:sz w:val="24"/>
                      </w:rPr>
                      <w:t>FY202</w:t>
                    </w:r>
                    <w:r w:rsidR="00FE3214">
                      <w:rPr>
                        <w:rFonts w:cstheme="minorHAnsi"/>
                        <w:b/>
                        <w:sz w:val="24"/>
                      </w:rPr>
                      <w:t>3-24</w:t>
                    </w:r>
                    <w:bookmarkStart w:id="2" w:name="_GoBack"/>
                    <w:bookmarkEnd w:id="2"/>
                    <w:r w:rsidRPr="00AF2D29">
                      <w:rPr>
                        <w:rFonts w:cstheme="minorHAnsi"/>
                        <w:b/>
                        <w:sz w:val="24"/>
                      </w:rPr>
                      <w:tab/>
                    </w:r>
                  </w:p>
                  <w:p w:rsidR="00AF2D29" w:rsidRPr="00AF2D29" w:rsidRDefault="00AF2D29" w:rsidP="00AF2D29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</w:rPr>
                    </w:pPr>
                    <w:r w:rsidRPr="00AF2D29">
                      <w:rPr>
                        <w:rFonts w:cstheme="minorHAnsi"/>
                        <w:b/>
                        <w:sz w:val="24"/>
                      </w:rPr>
                      <w:t>Community Grants Program</w:t>
                    </w:r>
                    <w:r w:rsidRPr="00AF2D29">
                      <w:rPr>
                        <w:rFonts w:cstheme="minorHAnsi"/>
                        <w:b/>
                        <w:sz w:val="24"/>
                      </w:rPr>
                      <w:tab/>
                    </w:r>
                  </w:p>
                  <w:p w:rsidR="007A1BB9" w:rsidRPr="00AF2D29" w:rsidRDefault="00AF2D29" w:rsidP="00AF2D29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</w:rPr>
                    </w:pPr>
                    <w:r w:rsidRPr="00AF2D29">
                      <w:rPr>
                        <w:rFonts w:cstheme="minorHAnsi"/>
                        <w:b/>
                        <w:sz w:val="24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CD4280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75B9C" wp14:editId="06B2526E">
              <wp:simplePos x="0" y="0"/>
              <wp:positionH relativeFrom="column">
                <wp:posOffset>4171950</wp:posOffset>
              </wp:positionH>
              <wp:positionV relativeFrom="paragraph">
                <wp:posOffset>0</wp:posOffset>
              </wp:positionV>
              <wp:extent cx="1828800" cy="821690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BB9" w:rsidRPr="0064775B" w:rsidRDefault="007A1BB9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 w:rsidRPr="0064775B">
                            <w:rPr>
                              <w:sz w:val="20"/>
                              <w:szCs w:val="24"/>
                            </w:rPr>
                            <w:t>1594 Esmeralda Avenue</w:t>
                          </w:r>
                        </w:p>
                        <w:p w:rsidR="007A1BB9" w:rsidRDefault="007A1BB9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 w:rsidRPr="0064775B">
                            <w:rPr>
                              <w:sz w:val="20"/>
                              <w:szCs w:val="24"/>
                            </w:rPr>
                            <w:t>Minden, Nevada 89423</w:t>
                          </w:r>
                        </w:p>
                        <w:p w:rsidR="007A1BB9" w:rsidRPr="0064775B" w:rsidRDefault="007A1BB9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</w:p>
                        <w:p w:rsidR="007A1BB9" w:rsidRPr="000036A9" w:rsidRDefault="00193691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hyperlink r:id="rId1" w:history="1">
                            <w:r w:rsidR="007A1BB9" w:rsidRPr="000036A9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www.douglascountynv.gov</w:t>
                            </w:r>
                          </w:hyperlink>
                        </w:p>
                        <w:p w:rsidR="007A1BB9" w:rsidRPr="0064775B" w:rsidRDefault="007A1BB9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4"/>
                            </w:rPr>
                            <w:t>7</w:t>
                          </w:r>
                          <w:r w:rsidRPr="0064775B">
                            <w:rPr>
                              <w:sz w:val="20"/>
                              <w:szCs w:val="24"/>
                            </w:rPr>
                            <w:t>75-782-9</w:t>
                          </w:r>
                          <w:r w:rsidR="00D8091A">
                            <w:rPr>
                              <w:sz w:val="20"/>
                              <w:szCs w:val="24"/>
                            </w:rPr>
                            <w:t>029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E75B9C" id="Text Box 2" o:spid="_x0000_s1027" type="#_x0000_t202" style="position:absolute;left:0;text-align:left;margin-left:328.5pt;margin-top:0;width:2in;height:6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" stroked="f">
              <v:textbox style="mso-fit-shape-to-text:t">
                <w:txbxContent>
                  <w:p w:rsidR="007A1BB9" w:rsidRPr="0064775B" w:rsidRDefault="007A1BB9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 w:rsidRPr="0064775B">
                      <w:rPr>
                        <w:sz w:val="20"/>
                        <w:szCs w:val="24"/>
                      </w:rPr>
                      <w:t>1594 Esmeralda Avenue</w:t>
                    </w:r>
                  </w:p>
                  <w:p w:rsidR="007A1BB9" w:rsidRDefault="007A1BB9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 w:rsidRPr="0064775B">
                      <w:rPr>
                        <w:sz w:val="20"/>
                        <w:szCs w:val="24"/>
                      </w:rPr>
                      <w:t>Minden, Nevada 89423</w:t>
                    </w:r>
                  </w:p>
                  <w:p w:rsidR="007A1BB9" w:rsidRPr="0064775B" w:rsidRDefault="007A1BB9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</w:p>
                  <w:p w:rsidR="007A1BB9" w:rsidRPr="000036A9" w:rsidRDefault="00D8091A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hyperlink r:id="rId2" w:history="1">
                      <w:r w:rsidR="007A1BB9" w:rsidRPr="000036A9">
                        <w:rPr>
                          <w:rStyle w:val="Hyperlink"/>
                          <w:sz w:val="20"/>
                          <w:szCs w:val="24"/>
                        </w:rPr>
                        <w:t>www.douglascountynv.gov</w:t>
                      </w:r>
                    </w:hyperlink>
                  </w:p>
                  <w:p w:rsidR="007A1BB9" w:rsidRPr="0064775B" w:rsidRDefault="007A1BB9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>
                      <w:rPr>
                        <w:sz w:val="20"/>
                        <w:szCs w:val="24"/>
                      </w:rPr>
                      <w:t>7</w:t>
                    </w:r>
                    <w:r w:rsidRPr="0064775B">
                      <w:rPr>
                        <w:sz w:val="20"/>
                        <w:szCs w:val="24"/>
                      </w:rPr>
                      <w:t>75-782-9</w:t>
                    </w:r>
                    <w:r w:rsidR="00D8091A">
                      <w:rPr>
                        <w:sz w:val="20"/>
                        <w:szCs w:val="24"/>
                      </w:rPr>
                      <w:t>029</w:t>
                    </w:r>
                  </w:p>
                </w:txbxContent>
              </v:textbox>
            </v:shape>
          </w:pict>
        </mc:Fallback>
      </mc:AlternateContent>
    </w:r>
    <w:r w:rsidR="007A1BB9">
      <w:rPr>
        <w:noProof/>
      </w:rPr>
      <w:drawing>
        <wp:anchor distT="0" distB="0" distL="114300" distR="114300" simplePos="0" relativeHeight="251659264" behindDoc="0" locked="0" layoutInCell="1" allowOverlap="1" wp14:anchorId="021108E0" wp14:editId="628E34B7">
          <wp:simplePos x="0" y="0"/>
          <wp:positionH relativeFrom="column">
            <wp:posOffset>2257425</wp:posOffset>
          </wp:positionH>
          <wp:positionV relativeFrom="paragraph">
            <wp:posOffset>-263525</wp:posOffset>
          </wp:positionV>
          <wp:extent cx="1395730" cy="1120775"/>
          <wp:effectExtent l="0" t="0" r="0" b="3175"/>
          <wp:wrapNone/>
          <wp:docPr id="6" name="Picture 6" descr="Current_D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_DC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58" b="16339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BB9" w:rsidRDefault="007A1BB9" w:rsidP="007A1BB9">
    <w:pPr>
      <w:pStyle w:val="Header"/>
      <w:tabs>
        <w:tab w:val="center" w:pos="4500"/>
        <w:tab w:val="right" w:pos="10260"/>
      </w:tabs>
      <w:ind w:left="-450"/>
      <w:jc w:val="center"/>
      <w:rPr>
        <w:b/>
        <w:sz w:val="28"/>
        <w:szCs w:val="28"/>
      </w:rPr>
    </w:pPr>
  </w:p>
  <w:p w:rsidR="007A1BB9" w:rsidRDefault="007A1BB9" w:rsidP="007A1BB9">
    <w:pPr>
      <w:pStyle w:val="Header"/>
      <w:tabs>
        <w:tab w:val="center" w:pos="4500"/>
        <w:tab w:val="right" w:pos="10260"/>
      </w:tabs>
      <w:ind w:left="-450"/>
      <w:jc w:val="center"/>
      <w:rPr>
        <w:b/>
        <w:sz w:val="28"/>
        <w:szCs w:val="28"/>
      </w:rPr>
    </w:pPr>
  </w:p>
  <w:p w:rsidR="007A1BB9" w:rsidRDefault="007A1BB9" w:rsidP="00AF2D29">
    <w:pPr>
      <w:pStyle w:val="Header"/>
      <w:tabs>
        <w:tab w:val="center" w:pos="4500"/>
        <w:tab w:val="right" w:pos="10260"/>
      </w:tabs>
      <w:jc w:val="center"/>
      <w:rPr>
        <w:b/>
        <w:sz w:val="28"/>
        <w:szCs w:val="28"/>
      </w:rPr>
    </w:pPr>
  </w:p>
  <w:p w:rsidR="007A1BB9" w:rsidRPr="006E1AF0" w:rsidRDefault="007A1BB9" w:rsidP="00AF2D29">
    <w:pPr>
      <w:pStyle w:val="Header"/>
      <w:tabs>
        <w:tab w:val="center" w:pos="4500"/>
        <w:tab w:val="right" w:pos="10260"/>
      </w:tabs>
      <w:jc w:val="center"/>
      <w:rPr>
        <w:b/>
        <w:sz w:val="18"/>
        <w:szCs w:val="28"/>
      </w:rPr>
    </w:pPr>
  </w:p>
  <w:p w:rsidR="007A1BB9" w:rsidRPr="007A1BB9" w:rsidRDefault="007A1BB9" w:rsidP="00AF2D29">
    <w:pPr>
      <w:pStyle w:val="Header"/>
      <w:pBdr>
        <w:top w:val="single" w:sz="4" w:space="1" w:color="auto"/>
      </w:pBdr>
      <w:tabs>
        <w:tab w:val="center" w:pos="4500"/>
        <w:tab w:val="right" w:pos="10260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F70"/>
    <w:multiLevelType w:val="hybridMultilevel"/>
    <w:tmpl w:val="99E0B1BC"/>
    <w:lvl w:ilvl="0" w:tplc="86CC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0E1"/>
    <w:multiLevelType w:val="hybridMultilevel"/>
    <w:tmpl w:val="0180FEA6"/>
    <w:lvl w:ilvl="0" w:tplc="86CC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03A3"/>
    <w:multiLevelType w:val="hybridMultilevel"/>
    <w:tmpl w:val="7B5ACD44"/>
    <w:lvl w:ilvl="0" w:tplc="86CC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4DC3"/>
    <w:multiLevelType w:val="hybridMultilevel"/>
    <w:tmpl w:val="FBD2499A"/>
    <w:lvl w:ilvl="0" w:tplc="86CCAFA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146550E"/>
    <w:multiLevelType w:val="hybridMultilevel"/>
    <w:tmpl w:val="721C0052"/>
    <w:lvl w:ilvl="0" w:tplc="86CC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5251"/>
    <w:multiLevelType w:val="hybridMultilevel"/>
    <w:tmpl w:val="06900E4A"/>
    <w:lvl w:ilvl="0" w:tplc="CC820E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55"/>
    <w:rsid w:val="000C1C28"/>
    <w:rsid w:val="00193691"/>
    <w:rsid w:val="0023743B"/>
    <w:rsid w:val="003A6059"/>
    <w:rsid w:val="007864F8"/>
    <w:rsid w:val="007A1BB9"/>
    <w:rsid w:val="0091614D"/>
    <w:rsid w:val="00925F18"/>
    <w:rsid w:val="00A903C2"/>
    <w:rsid w:val="00AD417C"/>
    <w:rsid w:val="00AF2D29"/>
    <w:rsid w:val="00B01846"/>
    <w:rsid w:val="00B03127"/>
    <w:rsid w:val="00B23EB7"/>
    <w:rsid w:val="00BE1042"/>
    <w:rsid w:val="00CA1855"/>
    <w:rsid w:val="00CC20CA"/>
    <w:rsid w:val="00CD4280"/>
    <w:rsid w:val="00D54C71"/>
    <w:rsid w:val="00D8091A"/>
    <w:rsid w:val="00E02972"/>
    <w:rsid w:val="00E611F1"/>
    <w:rsid w:val="00E94826"/>
    <w:rsid w:val="00EB01A8"/>
    <w:rsid w:val="00FB6DDD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F34E14"/>
  <w15:chartTrackingRefBased/>
  <w15:docId w15:val="{293ED967-3E91-47F6-9700-6F082C54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417C"/>
  </w:style>
  <w:style w:type="paragraph" w:styleId="Footer">
    <w:name w:val="footer"/>
    <w:basedOn w:val="Normal"/>
    <w:link w:val="FooterChar"/>
    <w:uiPriority w:val="99"/>
    <w:unhideWhenUsed/>
    <w:rsid w:val="00AD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7C"/>
  </w:style>
  <w:style w:type="character" w:styleId="Hyperlink">
    <w:name w:val="Hyperlink"/>
    <w:rsid w:val="00AD417C"/>
    <w:rPr>
      <w:color w:val="0000FF"/>
      <w:u w:val="single"/>
    </w:rPr>
  </w:style>
  <w:style w:type="table" w:styleId="TableGrid">
    <w:name w:val="Table Grid"/>
    <w:basedOn w:val="TableNormal"/>
    <w:uiPriority w:val="39"/>
    <w:rsid w:val="00AD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1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2D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glascountynv.gov/government/departments/finance/community_gra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ouglascountynv.gov" TargetMode="External"/><Relationship Id="rId1" Type="http://schemas.openxmlformats.org/officeDocument/2006/relationships/hyperlink" Target="http://www.douglascounty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7DA0-125D-45B2-AAA1-E5DC0734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Natalie &lt;nwood@douglasnv.us&gt;</dc:creator>
  <cp:keywords/>
  <dc:description/>
  <cp:lastModifiedBy>Swickard, Debbie</cp:lastModifiedBy>
  <cp:revision>8</cp:revision>
  <dcterms:created xsi:type="dcterms:W3CDTF">2022-02-04T18:44:00Z</dcterms:created>
  <dcterms:modified xsi:type="dcterms:W3CDTF">2023-02-16T18:45:00Z</dcterms:modified>
</cp:coreProperties>
</file>